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D44CD6" w:rsidP="00887834" w14:paraId="5DD5F304" w14:textId="6178B81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F7624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D44CD6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940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B57EB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256AC" w:rsidRPr="00F07FC4" w:rsidP="009256AC" w14:paraId="1EA7D253" w14:textId="24D308A2">
      <w:pPr>
        <w:jc w:val="right"/>
        <w:rPr>
          <w:rFonts w:ascii="Times New Roman" w:hAnsi="Times New Roman" w:cs="Times New Roman"/>
          <w:sz w:val="24"/>
          <w:szCs w:val="24"/>
        </w:rPr>
      </w:pPr>
      <w:r w:rsidRPr="00D44CD6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F76242" w:rsidR="00F76242">
        <w:rPr>
          <w:rFonts w:ascii="Times New Roman" w:hAnsi="Times New Roman" w:cs="Times New Roman"/>
          <w:bCs/>
          <w:sz w:val="24"/>
          <w:szCs w:val="24"/>
        </w:rPr>
        <w:t>86MS0042-01-2024-008374-97</w:t>
      </w:r>
    </w:p>
    <w:p w:rsidR="00674F64" w:rsidRPr="00D44CD6" w:rsidP="00D44CD6" w14:paraId="5C362381" w14:textId="239B3756">
      <w:pPr>
        <w:spacing w:after="0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D44CD6">
        <w:rPr>
          <w:rFonts w:ascii="Times New Roman" w:eastAsia="Times New Roman" w:hAnsi="Times New Roman" w:cs="Times New Roman"/>
          <w:lang w:eastAsia="ru-RU"/>
        </w:rPr>
        <w:t>РЕШЕНИЕ</w:t>
      </w:r>
    </w:p>
    <w:p w:rsidR="00674F64" w:rsidRPr="00D44CD6" w:rsidP="00D44CD6" w14:paraId="23FCEB19" w14:textId="682D0EBC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08714A" w:rsidRPr="00D44CD6" w:rsidP="005A525B" w14:paraId="7CF7A2FC" w14:textId="77777777">
      <w:pPr>
        <w:pStyle w:val="BodyTextIndent"/>
        <w:ind w:firstLine="0"/>
        <w:rPr>
          <w:szCs w:val="28"/>
        </w:rPr>
      </w:pPr>
    </w:p>
    <w:p w:rsidR="00887834" w:rsidRPr="00D44CD6" w:rsidP="005A525B" w14:paraId="2B05FD19" w14:textId="2B579C24">
      <w:pPr>
        <w:pStyle w:val="BodyTextIndent"/>
        <w:ind w:firstLine="0"/>
        <w:rPr>
          <w:szCs w:val="28"/>
        </w:rPr>
      </w:pPr>
      <w:r w:rsidRPr="00D44CD6">
        <w:rPr>
          <w:szCs w:val="28"/>
        </w:rPr>
        <w:t>г. Нижневартовск</w:t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="00523B96">
        <w:rPr>
          <w:szCs w:val="28"/>
        </w:rPr>
        <w:t xml:space="preserve">                           </w:t>
      </w:r>
      <w:r w:rsidR="00F76242">
        <w:rPr>
          <w:szCs w:val="28"/>
        </w:rPr>
        <w:t>03 февраля</w:t>
      </w:r>
      <w:r w:rsidR="00B57EB1">
        <w:rPr>
          <w:szCs w:val="28"/>
        </w:rPr>
        <w:t xml:space="preserve"> 2025</w:t>
      </w:r>
      <w:r w:rsidRPr="00D44CD6">
        <w:rPr>
          <w:szCs w:val="28"/>
        </w:rPr>
        <w:t xml:space="preserve"> года</w:t>
      </w:r>
    </w:p>
    <w:p w:rsidR="00B701EF" w:rsidRPr="00D44CD6" w:rsidP="00887834" w14:paraId="37D8BBED" w14:textId="77777777">
      <w:pPr>
        <w:spacing w:after="0"/>
        <w:jc w:val="both"/>
        <w:rPr>
          <w:rFonts w:ascii="Times New Roman" w:hAnsi="Times New Roman" w:cs="Times New Roman"/>
        </w:rPr>
      </w:pPr>
    </w:p>
    <w:p w:rsidR="00674F64" w:rsidRPr="00F76242" w:rsidP="00887834" w14:paraId="0FF3D539" w14:textId="45924AD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76242">
        <w:rPr>
          <w:rFonts w:ascii="Times New Roman" w:hAnsi="Times New Roman" w:cs="Times New Roman"/>
        </w:rPr>
        <w:t xml:space="preserve">Мировой судья судебного участка № 2 Нижневартовского судебного района города окружного </w:t>
      </w:r>
      <w:r w:rsidRPr="00F76242">
        <w:rPr>
          <w:rFonts w:ascii="Times New Roman" w:hAnsi="Times New Roman" w:cs="Times New Roman"/>
        </w:rPr>
        <w:t>значения Нижневартовска Ханты-Мансийского автономного округа - Югры Трифонова Л.И</w:t>
      </w:r>
      <w:r w:rsidRPr="00F76242">
        <w:rPr>
          <w:rFonts w:ascii="Times New Roman" w:eastAsia="Times New Roman" w:hAnsi="Times New Roman" w:cs="Times New Roman"/>
          <w:lang w:eastAsia="ru-RU"/>
        </w:rPr>
        <w:t xml:space="preserve">., </w:t>
      </w:r>
    </w:p>
    <w:p w:rsidR="00674F64" w:rsidRPr="00F76242" w:rsidP="00887834" w14:paraId="18479DE9" w14:textId="7A7F380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76242">
        <w:rPr>
          <w:rFonts w:ascii="Times New Roman" w:eastAsia="Times New Roman" w:hAnsi="Times New Roman" w:cs="Times New Roman"/>
          <w:lang w:eastAsia="ru-RU"/>
        </w:rPr>
        <w:t xml:space="preserve">при секретаре </w:t>
      </w:r>
      <w:r w:rsidRPr="00F76242" w:rsidR="003700DF">
        <w:rPr>
          <w:rFonts w:ascii="Times New Roman" w:hAnsi="Times New Roman" w:cs="Times New Roman"/>
        </w:rPr>
        <w:t>Уденеевой Л.Ф</w:t>
      </w:r>
      <w:r w:rsidRPr="00F76242" w:rsidR="0008714A">
        <w:rPr>
          <w:rFonts w:ascii="Times New Roman" w:hAnsi="Times New Roman" w:cs="Times New Roman"/>
        </w:rPr>
        <w:t>.</w:t>
      </w:r>
      <w:r w:rsidRPr="00F76242">
        <w:rPr>
          <w:rFonts w:ascii="Times New Roman" w:eastAsia="Times New Roman" w:hAnsi="Times New Roman" w:cs="Times New Roman"/>
          <w:lang w:eastAsia="ru-RU"/>
        </w:rPr>
        <w:t>,</w:t>
      </w:r>
    </w:p>
    <w:p w:rsidR="00CB1564" w:rsidRPr="00F76242" w:rsidP="00CB1564" w14:paraId="60EF1592" w14:textId="1061AAB9">
      <w:pPr>
        <w:spacing w:after="0"/>
        <w:jc w:val="both"/>
        <w:rPr>
          <w:rFonts w:ascii="Times New Roman" w:hAnsi="Times New Roman" w:cs="Times New Roman"/>
        </w:rPr>
      </w:pPr>
      <w:r w:rsidRPr="00F76242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гражданское дело по иску </w:t>
      </w:r>
      <w:r w:rsidRPr="00F76242" w:rsidR="00B37D4A">
        <w:rPr>
          <w:rFonts w:ascii="Times New Roman" w:eastAsia="Times New Roman" w:hAnsi="Times New Roman" w:cs="Times New Roman"/>
          <w:lang w:eastAsia="ru-RU"/>
        </w:rPr>
        <w:t>ОО</w:t>
      </w:r>
      <w:r w:rsidRPr="00F76242" w:rsidR="00FD1645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F76242" w:rsidR="004E31B7">
        <w:rPr>
          <w:rFonts w:ascii="Times New Roman" w:hAnsi="Times New Roman" w:cs="Times New Roman"/>
        </w:rPr>
        <w:t>П</w:t>
      </w:r>
      <w:r w:rsidRPr="00F76242" w:rsidR="00FD1645">
        <w:rPr>
          <w:rFonts w:ascii="Times New Roman" w:hAnsi="Times New Roman" w:cs="Times New Roman"/>
        </w:rPr>
        <w:t>К</w:t>
      </w:r>
      <w:r w:rsidRPr="00F76242" w:rsidR="004E31B7">
        <w:rPr>
          <w:rFonts w:ascii="Times New Roman" w:hAnsi="Times New Roman" w:cs="Times New Roman"/>
        </w:rPr>
        <w:t>О</w:t>
      </w:r>
      <w:r w:rsidRPr="00F76242" w:rsidR="00FD1645">
        <w:rPr>
          <w:rFonts w:ascii="Times New Roman" w:hAnsi="Times New Roman" w:cs="Times New Roman"/>
        </w:rPr>
        <w:t xml:space="preserve"> «ЦДУ</w:t>
      </w:r>
      <w:r w:rsidRPr="00F76242" w:rsidR="00B37D4A">
        <w:rPr>
          <w:rFonts w:ascii="Times New Roman" w:hAnsi="Times New Roman" w:cs="Times New Roman"/>
        </w:rPr>
        <w:t xml:space="preserve"> Инвест</w:t>
      </w:r>
      <w:r w:rsidRPr="00F76242">
        <w:rPr>
          <w:rFonts w:ascii="Times New Roman" w:hAnsi="Times New Roman" w:cs="Times New Roman"/>
        </w:rPr>
        <w:t xml:space="preserve">» к </w:t>
      </w:r>
      <w:r w:rsidRPr="00F76242" w:rsidR="00F76242">
        <w:rPr>
          <w:rFonts w:ascii="Times New Roman" w:hAnsi="Times New Roman" w:cs="Times New Roman"/>
        </w:rPr>
        <w:t>Ходакову Дмитрию Сергеевичу</w:t>
      </w:r>
      <w:r w:rsidRPr="00F76242">
        <w:rPr>
          <w:rFonts w:ascii="Times New Roman" w:hAnsi="Times New Roman" w:cs="Times New Roman"/>
        </w:rPr>
        <w:t xml:space="preserve"> о взыскании задолженности по договору займа,</w:t>
      </w:r>
    </w:p>
    <w:p w:rsidR="00CB1564" w:rsidRPr="00F76242" w:rsidP="00CB1564" w14:paraId="4F1B714F" w14:textId="6CA1DAC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76242">
        <w:rPr>
          <w:rFonts w:ascii="Times New Roman" w:eastAsia="Times New Roman" w:hAnsi="Times New Roman" w:cs="Times New Roman"/>
          <w:lang w:eastAsia="ru-RU"/>
        </w:rPr>
        <w:t xml:space="preserve">руководствуясь ст. </w:t>
      </w:r>
      <w:r w:rsidRPr="00F76242">
        <w:rPr>
          <w:rFonts w:ascii="Times New Roman" w:hAnsi="Times New Roman" w:cs="Times New Roman"/>
        </w:rPr>
        <w:t xml:space="preserve">194-199 </w:t>
      </w:r>
      <w:r w:rsidRPr="00F76242">
        <w:rPr>
          <w:rFonts w:ascii="Times New Roman" w:eastAsia="Times New Roman" w:hAnsi="Times New Roman" w:cs="Times New Roman"/>
          <w:lang w:eastAsia="ru-RU"/>
        </w:rPr>
        <w:t>ГПК РФ, мировой судья</w:t>
      </w:r>
    </w:p>
    <w:p w:rsidR="00D44CD6" w:rsidRPr="00F76242" w:rsidP="00CB1564" w14:paraId="7259F46F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B1564" w:rsidRPr="00F76242" w:rsidP="00D44CD6" w14:paraId="6AD6B36C" w14:textId="4E5A289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762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РЕШИЛ:</w:t>
      </w:r>
    </w:p>
    <w:p w:rsidR="00E73F0B" w:rsidRPr="00F76242" w:rsidP="00D44CD6" w14:paraId="3BD3C53E" w14:textId="77777777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CB1564" w:rsidRPr="00F76242" w:rsidP="00E73F0B" w14:paraId="49AE1A43" w14:textId="7FC051B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76242">
        <w:rPr>
          <w:rFonts w:ascii="Times New Roman" w:hAnsi="Times New Roman" w:cs="Times New Roman"/>
        </w:rPr>
        <w:t xml:space="preserve">Удовлетворить исковые требования </w:t>
      </w:r>
      <w:r w:rsidRPr="00F76242" w:rsidR="00BF7230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Pr="00F76242" w:rsidR="00BF7230">
        <w:rPr>
          <w:rFonts w:ascii="Times New Roman" w:hAnsi="Times New Roman" w:cs="Times New Roman"/>
        </w:rPr>
        <w:t>ПКО «ЦДУ Инвест</w:t>
      </w:r>
      <w:r w:rsidRPr="00F76242" w:rsidR="00F07FC4">
        <w:rPr>
          <w:rFonts w:ascii="Times New Roman" w:hAnsi="Times New Roman" w:cs="Times New Roman"/>
        </w:rPr>
        <w:t xml:space="preserve">» к </w:t>
      </w:r>
      <w:r w:rsidRPr="00F76242" w:rsidR="00F76242">
        <w:rPr>
          <w:rFonts w:ascii="Times New Roman" w:hAnsi="Times New Roman" w:cs="Times New Roman"/>
        </w:rPr>
        <w:t xml:space="preserve">Ходакову Дмитрию Сергеевичу </w:t>
      </w:r>
      <w:r w:rsidRPr="00F76242">
        <w:rPr>
          <w:rFonts w:ascii="Times New Roman" w:hAnsi="Times New Roman" w:cs="Times New Roman"/>
        </w:rPr>
        <w:t>о взыскании задо</w:t>
      </w:r>
      <w:r w:rsidRPr="00F76242">
        <w:rPr>
          <w:rFonts w:ascii="Times New Roman" w:hAnsi="Times New Roman" w:cs="Times New Roman"/>
        </w:rPr>
        <w:t>лженности по договору займа в полном объеме.</w:t>
      </w:r>
    </w:p>
    <w:p w:rsidR="00356E97" w:rsidRPr="00D44CD6" w:rsidP="00E73F0B" w14:paraId="78D8F427" w14:textId="71258A5D">
      <w:pPr>
        <w:spacing w:after="0"/>
        <w:jc w:val="both"/>
        <w:rPr>
          <w:rFonts w:ascii="Times New Roman" w:hAnsi="Times New Roman" w:cs="Times New Roman"/>
        </w:rPr>
      </w:pPr>
      <w:r w:rsidRPr="00F76242">
        <w:rPr>
          <w:rFonts w:ascii="Times New Roman" w:hAnsi="Times New Roman" w:cs="Times New Roman"/>
        </w:rPr>
        <w:t xml:space="preserve">Взыскать с </w:t>
      </w:r>
      <w:r w:rsidR="00F76242">
        <w:rPr>
          <w:rFonts w:ascii="Times New Roman" w:hAnsi="Times New Roman" w:cs="Times New Roman"/>
        </w:rPr>
        <w:t>Ходакова Дмитрия</w:t>
      </w:r>
      <w:r w:rsidRPr="00F76242" w:rsidR="00F76242">
        <w:rPr>
          <w:rFonts w:ascii="Times New Roman" w:hAnsi="Times New Roman" w:cs="Times New Roman"/>
        </w:rPr>
        <w:t xml:space="preserve"> Сергее</w:t>
      </w:r>
      <w:r w:rsidR="00F76242">
        <w:rPr>
          <w:rFonts w:ascii="Times New Roman" w:hAnsi="Times New Roman" w:cs="Times New Roman"/>
        </w:rPr>
        <w:t>вича</w:t>
      </w:r>
      <w:r w:rsidRPr="00F76242" w:rsidR="00F76242">
        <w:rPr>
          <w:rFonts w:ascii="Times New Roman" w:hAnsi="Times New Roman" w:cs="Times New Roman"/>
        </w:rPr>
        <w:t xml:space="preserve"> </w:t>
      </w:r>
      <w:r w:rsidRPr="00F76242">
        <w:rPr>
          <w:rFonts w:ascii="Times New Roman" w:hAnsi="Times New Roman" w:cs="Times New Roman"/>
        </w:rPr>
        <w:t xml:space="preserve">(паспорт </w:t>
      </w:r>
      <w:r w:rsidR="00C50223">
        <w:rPr>
          <w:rFonts w:ascii="Times New Roman" w:hAnsi="Times New Roman" w:cs="Times New Roman"/>
        </w:rPr>
        <w:t>…</w:t>
      </w:r>
      <w:r w:rsidRPr="00F76242">
        <w:rPr>
          <w:rFonts w:ascii="Times New Roman" w:hAnsi="Times New Roman" w:cs="Times New Roman"/>
        </w:rPr>
        <w:t xml:space="preserve">) в пользу </w:t>
      </w:r>
      <w:r w:rsidRPr="00F76242" w:rsidR="00BF7230">
        <w:rPr>
          <w:rFonts w:ascii="Times New Roman" w:eastAsia="Times New Roman" w:hAnsi="Times New Roman" w:cs="Times New Roman"/>
          <w:lang w:eastAsia="ru-RU"/>
        </w:rPr>
        <w:t>ООО ПКО «ЦДУ Инвест</w:t>
      </w:r>
      <w:r w:rsidRPr="00F76242">
        <w:rPr>
          <w:rFonts w:ascii="Times New Roman" w:hAnsi="Times New Roman" w:cs="Times New Roman"/>
        </w:rPr>
        <w:t xml:space="preserve">» (ИНН </w:t>
      </w:r>
      <w:r w:rsidRPr="00F76242" w:rsidR="00BF7230">
        <w:rPr>
          <w:rFonts w:ascii="Times New Roman" w:hAnsi="Times New Roman" w:cs="Times New Roman"/>
        </w:rPr>
        <w:t>7727844641</w:t>
      </w:r>
      <w:r w:rsidRPr="00F76242">
        <w:rPr>
          <w:rFonts w:ascii="Times New Roman" w:hAnsi="Times New Roman" w:cs="Times New Roman"/>
        </w:rPr>
        <w:t xml:space="preserve">) задолженность по договору займа </w:t>
      </w:r>
      <w:r w:rsidRPr="00F76242" w:rsidR="00D44CD6">
        <w:rPr>
          <w:rFonts w:ascii="Times New Roman" w:hAnsi="Times New Roman" w:cs="Times New Roman"/>
        </w:rPr>
        <w:t>№</w:t>
      </w:r>
      <w:r w:rsidR="00F76242">
        <w:rPr>
          <w:rFonts w:ascii="Times New Roman" w:hAnsi="Times New Roman" w:cs="Times New Roman"/>
        </w:rPr>
        <w:t xml:space="preserve">1004632808/1 </w:t>
      </w:r>
      <w:r w:rsidRPr="00F76242">
        <w:rPr>
          <w:rFonts w:ascii="Times New Roman" w:hAnsi="Times New Roman" w:cs="Times New Roman"/>
        </w:rPr>
        <w:t xml:space="preserve">от </w:t>
      </w:r>
      <w:r w:rsidR="00F76242">
        <w:rPr>
          <w:rFonts w:ascii="Times New Roman" w:hAnsi="Times New Roman" w:cs="Times New Roman"/>
        </w:rPr>
        <w:t>24.11.2023</w:t>
      </w:r>
      <w:r w:rsidRPr="00F76242" w:rsidR="00703ADB">
        <w:rPr>
          <w:rFonts w:ascii="Times New Roman" w:hAnsi="Times New Roman" w:cs="Times New Roman"/>
        </w:rPr>
        <w:t xml:space="preserve"> </w:t>
      </w:r>
      <w:r w:rsidRPr="00F76242">
        <w:rPr>
          <w:rFonts w:ascii="Times New Roman" w:hAnsi="Times New Roman" w:cs="Times New Roman"/>
        </w:rPr>
        <w:t xml:space="preserve">года </w:t>
      </w:r>
      <w:r w:rsidRPr="00F76242" w:rsidR="00FD1645">
        <w:rPr>
          <w:rFonts w:ascii="Times New Roman" w:hAnsi="Times New Roman" w:cs="Times New Roman"/>
        </w:rPr>
        <w:t xml:space="preserve">за период с </w:t>
      </w:r>
      <w:r w:rsidR="00F76242">
        <w:rPr>
          <w:rFonts w:ascii="Times New Roman" w:hAnsi="Times New Roman" w:cs="Times New Roman"/>
        </w:rPr>
        <w:t>04.12.2023</w:t>
      </w:r>
      <w:r w:rsidRPr="00F76242" w:rsidR="00FD1645">
        <w:rPr>
          <w:rFonts w:ascii="Times New Roman" w:hAnsi="Times New Roman" w:cs="Times New Roman"/>
        </w:rPr>
        <w:t xml:space="preserve"> г. по </w:t>
      </w:r>
      <w:r w:rsidR="00F76242">
        <w:rPr>
          <w:rFonts w:ascii="Times New Roman" w:hAnsi="Times New Roman" w:cs="Times New Roman"/>
        </w:rPr>
        <w:t>24.04.2024</w:t>
      </w:r>
      <w:r w:rsidRPr="00F76242" w:rsidR="00380CAA">
        <w:rPr>
          <w:rFonts w:ascii="Times New Roman" w:hAnsi="Times New Roman" w:cs="Times New Roman"/>
        </w:rPr>
        <w:t xml:space="preserve"> г. </w:t>
      </w:r>
      <w:r w:rsidRPr="00F76242">
        <w:rPr>
          <w:rFonts w:ascii="Times New Roman" w:hAnsi="Times New Roman" w:cs="Times New Roman"/>
        </w:rPr>
        <w:t xml:space="preserve">в размере </w:t>
      </w:r>
      <w:r w:rsidR="00F76242">
        <w:rPr>
          <w:rFonts w:ascii="Times New Roman" w:hAnsi="Times New Roman" w:cs="Times New Roman"/>
        </w:rPr>
        <w:t>9200</w:t>
      </w:r>
      <w:r w:rsidRPr="00F76242" w:rsidR="00BA236A">
        <w:rPr>
          <w:rFonts w:ascii="Times New Roman" w:hAnsi="Times New Roman" w:cs="Times New Roman"/>
        </w:rPr>
        <w:t xml:space="preserve"> </w:t>
      </w:r>
      <w:r w:rsidRPr="00F76242">
        <w:rPr>
          <w:rFonts w:ascii="Times New Roman" w:hAnsi="Times New Roman" w:cs="Times New Roman"/>
        </w:rPr>
        <w:t xml:space="preserve">рублей, расходы по оплате государственной пошлины в размере </w:t>
      </w:r>
      <w:r w:rsidRPr="00F76242" w:rsidR="00523B96">
        <w:rPr>
          <w:rFonts w:ascii="Times New Roman" w:hAnsi="Times New Roman" w:cs="Times New Roman"/>
        </w:rPr>
        <w:t>4000</w:t>
      </w:r>
      <w:r w:rsidRPr="00F76242">
        <w:rPr>
          <w:rFonts w:ascii="Times New Roman" w:hAnsi="Times New Roman" w:cs="Times New Roman"/>
        </w:rPr>
        <w:t xml:space="preserve"> рублей</w:t>
      </w:r>
      <w:r w:rsidRPr="00F76242" w:rsidR="00FD1645">
        <w:rPr>
          <w:rFonts w:ascii="Times New Roman" w:hAnsi="Times New Roman" w:cs="Times New Roman"/>
        </w:rPr>
        <w:t xml:space="preserve">, почтовые расходы в размере </w:t>
      </w:r>
      <w:r w:rsidR="00977F83">
        <w:rPr>
          <w:rFonts w:ascii="Times New Roman" w:hAnsi="Times New Roman" w:cs="Times New Roman"/>
        </w:rPr>
        <w:t>206</w:t>
      </w:r>
      <w:r w:rsidR="00F76242">
        <w:rPr>
          <w:rFonts w:ascii="Times New Roman" w:hAnsi="Times New Roman" w:cs="Times New Roman"/>
        </w:rPr>
        <w:t>,40</w:t>
      </w:r>
      <w:r w:rsidRPr="00F76242" w:rsidR="00FD1645">
        <w:rPr>
          <w:rFonts w:ascii="Times New Roman" w:hAnsi="Times New Roman" w:cs="Times New Roman"/>
        </w:rPr>
        <w:t xml:space="preserve"> рублей</w:t>
      </w:r>
      <w:r w:rsidRPr="00D44CD6">
        <w:rPr>
          <w:rFonts w:ascii="Times New Roman" w:hAnsi="Times New Roman" w:cs="Times New Roman"/>
        </w:rPr>
        <w:t>.</w:t>
      </w:r>
    </w:p>
    <w:p w:rsidR="00CA79D4" w:rsidRPr="00CA79D4" w:rsidP="00E73F0B" w14:paraId="192146A0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eastAsia="Times New Roman" w:hAnsi="Times New Roman" w:cs="Times New Roman"/>
          <w:lang w:eastAsia="ru-RU"/>
        </w:rPr>
        <w:t xml:space="preserve">Разъяснить участвующим в деле лицам, их представителям право подать заявление о составлении мотивированного </w:t>
      </w:r>
      <w:r w:rsidRPr="00CA79D4">
        <w:rPr>
          <w:rFonts w:ascii="Times New Roman" w:eastAsia="Times New Roman" w:hAnsi="Times New Roman" w:cs="Times New Roman"/>
          <w:lang w:eastAsia="ru-RU"/>
        </w:rPr>
        <w:t>решения в следующие сроки:</w:t>
      </w:r>
    </w:p>
    <w:p w:rsidR="00CA79D4" w:rsidRPr="00CA79D4" w:rsidP="00E73F0B" w14:paraId="2C9F3048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eastAsia="Times New Roman" w:hAnsi="Times New Roman" w:cs="Times New Roman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A79D4" w:rsidRPr="00CA79D4" w:rsidP="00E73F0B" w14:paraId="720C10EC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eastAsia="Times New Roman" w:hAnsi="Times New Roman" w:cs="Times New Roman"/>
          <w:lang w:eastAsia="ru-RU"/>
        </w:rPr>
        <w:t xml:space="preserve">в течение пятнадцати дней со дня объявления резолютивной части решения </w:t>
      </w:r>
      <w:r w:rsidRPr="00CA79D4">
        <w:rPr>
          <w:rFonts w:ascii="Times New Roman" w:eastAsia="Times New Roman" w:hAnsi="Times New Roman" w:cs="Times New Roman"/>
          <w:lang w:eastAsia="ru-RU"/>
        </w:rPr>
        <w:t>суда, если лица, участвующие в деле, их представители не присутствовали в судебном заседании.</w:t>
      </w:r>
    </w:p>
    <w:p w:rsidR="00CA79D4" w:rsidRPr="00CA79D4" w:rsidP="00E73F0B" w14:paraId="53F2149C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hAnsi="Times New Roman" w:cs="Times New Roman"/>
          <w:color w:val="000000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CA79D4" w:rsidRPr="00CA79D4" w:rsidP="00E73F0B" w14:paraId="090D8DA6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eastAsia="Times New Roman" w:hAnsi="Times New Roman" w:cs="Times New Roman"/>
          <w:lang w:eastAsia="ru-RU"/>
        </w:rPr>
        <w:t>Решени</w:t>
      </w:r>
      <w:r w:rsidRPr="00CA79D4">
        <w:rPr>
          <w:rFonts w:ascii="Times New Roman" w:eastAsia="Times New Roman" w:hAnsi="Times New Roman" w:cs="Times New Roman"/>
          <w:lang w:eastAsia="ru-RU"/>
        </w:rPr>
        <w:t>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 2.</w:t>
      </w:r>
    </w:p>
    <w:p w:rsidR="00CA79D4" w:rsidRPr="00CA79D4" w:rsidP="00E73F0B" w14:paraId="67FFDF23" w14:textId="77777777">
      <w:pPr>
        <w:spacing w:after="0"/>
        <w:rPr>
          <w:rFonts w:ascii="Times New Roman" w:hAnsi="Times New Roman" w:cs="Times New Roman"/>
        </w:rPr>
      </w:pPr>
    </w:p>
    <w:p w:rsidR="00CA79D4" w:rsidRPr="00CA79D4" w:rsidP="00E73F0B" w14:paraId="1277551F" w14:textId="0B4651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CA79D4" w:rsidRPr="00CA79D4" w:rsidP="00E73F0B" w14:paraId="07093D30" w14:textId="77777777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hAnsi="Times New Roman" w:cs="Times New Roman"/>
        </w:rPr>
        <w:t xml:space="preserve">Мировой судья </w:t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  <w:t xml:space="preserve">            Л.И. Трифонова</w:t>
      </w:r>
    </w:p>
    <w:p w:rsidR="00A46275" w:rsidRPr="00CA79D4" w:rsidP="00E73F0B" w14:paraId="7E6B83EA" w14:textId="7E2629DF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741A4"/>
    <w:rsid w:val="0008714A"/>
    <w:rsid w:val="00095F65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A5ED4"/>
    <w:rsid w:val="002C5079"/>
    <w:rsid w:val="002D68DC"/>
    <w:rsid w:val="002F0259"/>
    <w:rsid w:val="00304F25"/>
    <w:rsid w:val="00356E97"/>
    <w:rsid w:val="003700DF"/>
    <w:rsid w:val="00380471"/>
    <w:rsid w:val="00380CAA"/>
    <w:rsid w:val="003938A8"/>
    <w:rsid w:val="003D5213"/>
    <w:rsid w:val="003E25AE"/>
    <w:rsid w:val="004049E9"/>
    <w:rsid w:val="00413A4A"/>
    <w:rsid w:val="004375DC"/>
    <w:rsid w:val="004E31B7"/>
    <w:rsid w:val="004F4651"/>
    <w:rsid w:val="00523B96"/>
    <w:rsid w:val="00535632"/>
    <w:rsid w:val="00543F53"/>
    <w:rsid w:val="0059186C"/>
    <w:rsid w:val="005923DA"/>
    <w:rsid w:val="005A525B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03ADB"/>
    <w:rsid w:val="007208CE"/>
    <w:rsid w:val="00725985"/>
    <w:rsid w:val="00781645"/>
    <w:rsid w:val="007A119E"/>
    <w:rsid w:val="0080303B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77F83"/>
    <w:rsid w:val="009827DB"/>
    <w:rsid w:val="00994022"/>
    <w:rsid w:val="009A60DF"/>
    <w:rsid w:val="009D6210"/>
    <w:rsid w:val="009D6402"/>
    <w:rsid w:val="00A20D07"/>
    <w:rsid w:val="00A46275"/>
    <w:rsid w:val="00A527C0"/>
    <w:rsid w:val="00A67D81"/>
    <w:rsid w:val="00B266E0"/>
    <w:rsid w:val="00B37D4A"/>
    <w:rsid w:val="00B51057"/>
    <w:rsid w:val="00B57EB1"/>
    <w:rsid w:val="00B61589"/>
    <w:rsid w:val="00B701EF"/>
    <w:rsid w:val="00B82B39"/>
    <w:rsid w:val="00B84A3D"/>
    <w:rsid w:val="00BA236A"/>
    <w:rsid w:val="00BF7230"/>
    <w:rsid w:val="00C00D41"/>
    <w:rsid w:val="00C417DF"/>
    <w:rsid w:val="00C50223"/>
    <w:rsid w:val="00C903CE"/>
    <w:rsid w:val="00C9428E"/>
    <w:rsid w:val="00CA34A3"/>
    <w:rsid w:val="00CA79D4"/>
    <w:rsid w:val="00CB1564"/>
    <w:rsid w:val="00CB1B4F"/>
    <w:rsid w:val="00CF67DB"/>
    <w:rsid w:val="00D33A53"/>
    <w:rsid w:val="00D44CD6"/>
    <w:rsid w:val="00D46A7E"/>
    <w:rsid w:val="00D83B2C"/>
    <w:rsid w:val="00D931AA"/>
    <w:rsid w:val="00D971C5"/>
    <w:rsid w:val="00DC4A3E"/>
    <w:rsid w:val="00DC692D"/>
    <w:rsid w:val="00DE1059"/>
    <w:rsid w:val="00E02EC0"/>
    <w:rsid w:val="00E73F0B"/>
    <w:rsid w:val="00E80AB0"/>
    <w:rsid w:val="00E94212"/>
    <w:rsid w:val="00EB2907"/>
    <w:rsid w:val="00ED7CD3"/>
    <w:rsid w:val="00F03246"/>
    <w:rsid w:val="00F07FC4"/>
    <w:rsid w:val="00F33B94"/>
    <w:rsid w:val="00F70FAD"/>
    <w:rsid w:val="00F76242"/>
    <w:rsid w:val="00FC01C8"/>
    <w:rsid w:val="00FD1645"/>
    <w:rsid w:val="00FD6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